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raggbock (VU), rynkskinn (VU), gränsticka (NT), lunglav (NT), orange taggsvamp (NT), rosenticka (NT), tretåig hackspett (NT, §4), ullticka (NT), kungsfågel (§4)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