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dokument behandlar höga naturvärden i avverkningsanmälan A 10793-2026 i Sollefteå kommun. Denna avverkningsanmälan inkom 2026-02-25 14:10:44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7020616, E 604491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