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dokument behandlar höga naturvärden i avverkningsanmälan A 18392-2026 i Sollefteå kommun. Denna avverkningsanmälan inkom 2026-04-14 15:47:18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mörk kolflarnlav (NT), rosenticka (NT), ullticka (NT),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7024098, E 620816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