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dokument behandlar höga naturvärden i avverkningsanmälan A 22918-2026 i Sollefteå kommun. Denna avverkningsanmälan inkom 2026-05-18 12:45:43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finporing (VU), liten aspgelélav (VU), stiftgelélav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