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blanksvart spiklav (NT), garnlav (NT), järpe (NT, §4), kolflarnlav (NT), kådvaxskinn (NT), lunglav (NT), mörk kolflarnlav (NT), tretåig hackspett (NT, §4), ullticka (NT), vedskivlav (NT), vitgrynig nållav (NT), dropptaggsvamp (S), luddlav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