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dokument behandlar höga naturvärden i avverkningsanmälan A 25919-2025 i Sollefteå kommun. Denna avverkningsanmälan inkom 2025-05-27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