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klagomål behandlar höga naturvärden i avverkningsanmälan A 7108-2024 i Sollefteå kommun som inkom 2024-02-21 och omfattar 3,8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7010150, E 652401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