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20993-2026 i Sollefteå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