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7402-2021 i Solleft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