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dokument behandlar höga naturvärden i avverkningsanmälan A 29100-2024 i Sollefteå kommun. Denna avverkningsanmälan inkom 2024-07-08 00:00:00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