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dokument behandlar höga naturvärden i avverkningsanmälan A 15627-2026 i Sollefteå kommun som inkom 2026-03-25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7048416, E 581013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