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dokument behandlar höga naturvärden i avverkningsanmälan A 18392-2026 i Sollefteå kommun som inkom 2026-04-14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lunglav (NT, T), mörk kolflarnlav (NT), rosenticka (NT, T), rynkskinn (NT, T), ullticka (NT,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7024098, E 620816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