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dokument behandlar höga naturvärden i avverkningsanmälan A 27589-2026 i Sollefteå kommun som inkom 2026-06-17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7092531, E 586876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