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som inkom 2025-06-16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6979596, E 607724 i SWEREF 99 TM.</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