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dokument behandlar höga naturvärden i avverkningsanmälan A 3807-2026 i Sollefteå kommun som inkom 2026-01-21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vedflamlav (NT), vedskivlav (NT, T), nästlav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7035192, E 587693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