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dokument behandlar höga naturvärden i avverkningsanmälan A 7942-2025 i Sollefteå kommun som inkom 2025-02-19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gräddporing (VU, T), mörk kolflarnlav (NT), talltita (NT, §4) och vaddporing (NT).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7026053, E 572087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