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23 meter från avverkningsanmälan A 53852-2024 i Sollefteå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