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Detta dokument behandlar höga naturvärden i avverkningsanmälan A 13499-2023 i Sollefteå kommun som inkom 2023-03-20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6977108, E 616228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