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Detta dokument behandlar höga naturvärden i avverkningsanmälan A 18392-2026 i Sollefteå kommun som inkom 2026-04-14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7024098, E 620816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knärot (VU, T, §8), lunglav (NT, T), mörk kolflarnlav (NT), rosenticka (NT, T), rynkskinn (NT, T), ullticka (NT,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