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som inkom 2026-01-20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7060305, E 585011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knärot (VU, T, §8), gammelgransskål (NT, T), harticka (NT, T), koralltaggsvamp (NT, T), lunglav (NT, T), skogshare (NT), talltita (NT, §4), tretåig hackspett (NT, T, §4), ullticka (NT, T), bollvitmossa (S, T), lappranunkel (S, T, §7), järpe (T, §4), spillkråka (T, §4) och svartvit flugsnappare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