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Detta dokument behandlar höga naturvärden i avverkningsanmälan A 40098-2023 i Sollefteå kommun som inkom 2023-08-30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7038493, E 585302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