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som inkom 2022-09-16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2714" cy="5688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12714" cy="5688000"/>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7056687, E 577220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7 meter från avverkningsanmälan har följande 9 naturvårdsarter hittats: garnlav (VU, T), knärot (VU, T, §8), kolflarnlav (NT, T), lunglav (NT, T), rosenticka (NT, T), rynkskinn (NT, T), talltita (NT, §4), tretåig hackspett (NT, T, §4) och ullticka (NT, T).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