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som inkom 2025-10-31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4629" cy="5688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54629"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7022911, E 607483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4 naturvårdsarter hittats: humlerotfjäril (NT), ladusvala (NT, §4), sädesärla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sädesärla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