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Detta dokument behandlar höga naturvärden i avverkningsanmälan A 53829-2024 i Sollefteå kommun som inkom 2024-11-19 och omfattar 12,0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7074868, E 596736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T), dropptaggsvamp (NT, T), lunglav (NT, T), orange taggsvamp (NT, T) och tallticka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