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Detta dokument behandlar höga naturvärden i avverkningsanmälan A 8541-2024 i Sollefteå kommun som inkom 2024-02-29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7036214, E 593948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järnsparv (NT, §4), strutbräken (S, T)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