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1666-2024 i Sollef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