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49367-2024 i Sollefteå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