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15627-2026 i Sollefteå kommun</w:t>
      </w:r>
    </w:p>
    <w:p>
      <w:r>
        <w:t>Denna tillsynsbegäran behandlar höga naturvärden i avverkningsanmälan A 15627-2026 i Sollefteå kommun som inkom 2026-03-25 och omfattar 8,6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7048416, E 581013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