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dokument behandlar höga naturvärden i avverkningsanmälan A 15384-2026 i Sollefteå kommun. Denna avverkningsanmälan inkom 2026-03-25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spillkråka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7043876, E 582622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