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4943-2021 i Solleft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