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dokument behandlar höga naturvärden i avverkningsanmälan A 13059-2022 i Sollefteå kommun som inkom 2022-03-23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kötticka (NT), lunglav (NT, T), rosenticka (NT, T), ullticka (NT, T) och stor aspticka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