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dokument behandlar höga naturvärden i avverkningsanmälan A 45016-2023 i Sollefteå kommun som inkom 2023-09-21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7041396, E 583178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