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dokument behandlar höga naturvärden i avverkningsanmälan A 54192-2025 i Sollefteå kommun som inkom 2025-11-03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garnlav (VU, T), knärot (VU, T, §8), kolflarnlav (NT, T), lunglav (NT, T),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7054104, E 577312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