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Detta dokument behandlar höga naturvärden i avverkningsanmälan A 24998-2026 i Sollefteå kommun som inkom 2026-06-01 och omfattar 32,5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7085307, E 582893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dvärgtufs (S)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