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som inkom 2022-06-27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040" cy="5688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38104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7078484, E 577526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16 naturvårdsarter hittats: garnlav (VU, T), knärot (VU, T, §8), ulltickeporing (VU), lunglav (NT, T), rosenticka (NT, T), rynkskinn (NT, T), talltita (NT, §4), tretåig hackspett (NT, T, §4), ullticka (NT, T), bollvitmossa (S, T), luddlav (S, T), spindelblomster (S, T, §8), stuplav (S, T), vedticka (S, T), fläcknycklar (§8)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