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som inkom 2025-06-05 och omfattar 53,5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7068568, E 585604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13 naturvårdsarter hittats: garnlav (VU, T), knärot (VU, T, §8), dropptaggsvamp (NT, T), gammelgransskål (NT, T), lunglav (NT, T), rosenticka (NT, T), tretåig hackspett (NT, T, §4), ullticka (NT, T), bollvitmossa (S, T), bronshjon (S, T), lappranunkel (S, T, §7), spindelblomster (S, T, §8)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