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Detta dokument behandlar höga naturvärden i avverkningsanmälan A 3804-2026 i Sollefteå kommun som inkom 2026-01-21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7010537, E 613841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