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Detta dokument behandlar höga naturvärden i avverkningsanmälan A 3807-2026 i Sollefteå kommun som inkom 2026-01-21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7035192, E 587693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vedflamlav (NT), vedskivlav (NT, T), nästlav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