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Detta dokument behandlar höga naturvärden i avverkningsanmälan A 386-2024 i Sollefteå kommun som inkom 2024-01-05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7017575, E 602523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