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som inkom 2025-08-19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7021415, E 577574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15 naturvårdsarter hittats: garnlav (VU, T), knärot (VU, T, §8), gammelgransskål (NT, T), lunglav (NT, T), rosenticka (NT, T), rynkskinn (NT, T), skrovellav (NT, T), tretåig hackspett (NT, T, §4), ullticka (NT, T), luddlav (S, T), skinnlav (S, T), spindelblomster (S, T, §8),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