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klagomål behandlar höga naturvärden i avverkningsanmälan A 25522-2025 i Sollefteå kommun som inkom 2025-05-26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7038152, E 551419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