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22183-2025 i Sollefteå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