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217-2023 i Sollefteå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