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5007-2023 i Sollefteå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