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15098-2021 i Sollefteå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