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29918-2024 i Sollefteå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