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59381-2024 i Sollefteå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