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481-2021 i So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