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som inkom 2021-09-21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7245" cy="5688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11724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