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Detta dokument behandlar höga naturvärden i avverkningsanmälan A 34812-2024 i Sollefteå kommun som inkom 2024-08-22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7036885, E 585785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garnlav (VU, T), dropptaggsvamp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